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CEB707B" w14:textId="1F4714FF" w:rsidR="003E2DF2" w:rsidRDefault="003E2DF2" w:rsidP="003E2D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2DF2">
        <w:rPr>
          <w:rFonts w:ascii="Times New Roman" w:hAnsi="Times New Roman" w:cs="Times New Roman"/>
          <w:b/>
          <w:bCs/>
          <w:sz w:val="26"/>
          <w:szCs w:val="26"/>
        </w:rPr>
        <w:t>Turn your Professional Development and Experience into credits at CCRI!</w:t>
      </w:r>
    </w:p>
    <w:p w14:paraId="4FEA4743" w14:textId="77777777" w:rsidR="003E2DF2" w:rsidRPr="003E2DF2" w:rsidRDefault="003E2DF2" w:rsidP="003E2D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998640" w14:textId="78FF1592" w:rsidR="003E2DF2" w:rsidRPr="003E2DF2" w:rsidRDefault="003E2DF2" w:rsidP="003E2DF2">
      <w:pPr>
        <w:jc w:val="center"/>
        <w:rPr>
          <w:rFonts w:ascii="Times New Roman" w:hAnsi="Times New Roman" w:cs="Times New Roman"/>
          <w:i/>
          <w:iCs/>
        </w:rPr>
      </w:pPr>
      <w:r w:rsidRPr="003E2DF2">
        <w:rPr>
          <w:rFonts w:ascii="Times New Roman" w:hAnsi="Times New Roman" w:cs="Times New Roman"/>
          <w:i/>
          <w:iCs/>
        </w:rPr>
        <w:t xml:space="preserve">Did you know that some of your PD trainings and work experience in Early Childhood Education may qualify for </w:t>
      </w:r>
      <w:r w:rsidRPr="003E2DF2">
        <w:rPr>
          <w:rFonts w:ascii="Times New Roman" w:hAnsi="Times New Roman" w:cs="Times New Roman"/>
          <w:b/>
          <w:bCs/>
          <w:i/>
          <w:iCs/>
        </w:rPr>
        <w:t>Credit for Prior Learning?</w:t>
      </w:r>
    </w:p>
    <w:p w14:paraId="1EC040BC" w14:textId="77777777" w:rsidR="003E2DF2" w:rsidRDefault="003E2DF2" w:rsidP="003E2DF2">
      <w:pPr>
        <w:rPr>
          <w:rFonts w:ascii="Times New Roman" w:hAnsi="Times New Roman" w:cs="Times New Roman"/>
        </w:rPr>
      </w:pPr>
    </w:p>
    <w:p w14:paraId="50802CF6" w14:textId="77777777" w:rsidR="003E2DF2" w:rsidRP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CCRI is offering new opportunities for you to earn </w:t>
      </w:r>
      <w:r w:rsidRPr="003E2DF2">
        <w:rPr>
          <w:rFonts w:ascii="Times New Roman" w:hAnsi="Times New Roman" w:cs="Times New Roman"/>
          <w:b/>
          <w:bCs/>
          <w:sz w:val="26"/>
          <w:szCs w:val="26"/>
        </w:rPr>
        <w:t>credit toward your</w:t>
      </w:r>
      <w:r w:rsidRPr="003E2DF2">
        <w:rPr>
          <w:rFonts w:ascii="Times New Roman" w:hAnsi="Times New Roman" w:cs="Times New Roman"/>
          <w:sz w:val="26"/>
          <w:szCs w:val="26"/>
        </w:rPr>
        <w:t xml:space="preserve"> </w:t>
      </w:r>
      <w:r w:rsidRPr="003E2DF2">
        <w:rPr>
          <w:rFonts w:ascii="Times New Roman" w:hAnsi="Times New Roman" w:cs="Times New Roman"/>
          <w:b/>
          <w:bCs/>
          <w:sz w:val="26"/>
          <w:szCs w:val="26"/>
        </w:rPr>
        <w:t>Early Childhood Education certificate and/or associate degree:</w:t>
      </w:r>
    </w:p>
    <w:p w14:paraId="6049A9D7" w14:textId="77777777" w:rsidR="003E2DF2" w:rsidRP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057A18" w14:textId="77777777" w:rsidR="003E2DF2" w:rsidRPr="003E2DF2" w:rsidRDefault="003E2DF2" w:rsidP="003E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Up to </w:t>
      </w:r>
      <w:r w:rsidRPr="003E2DF2">
        <w:rPr>
          <w:rFonts w:ascii="Times New Roman" w:hAnsi="Times New Roman" w:cs="Times New Roman"/>
          <w:sz w:val="26"/>
          <w:szCs w:val="26"/>
          <w:u w:val="single"/>
        </w:rPr>
        <w:t>6 credits</w:t>
      </w:r>
      <w:r w:rsidRPr="003E2DF2">
        <w:rPr>
          <w:rFonts w:ascii="Times New Roman" w:hAnsi="Times New Roman" w:cs="Times New Roman"/>
          <w:sz w:val="26"/>
          <w:szCs w:val="26"/>
        </w:rPr>
        <w:t xml:space="preserve"> for your past professional development trainings</w:t>
      </w:r>
    </w:p>
    <w:p w14:paraId="3E29AE28" w14:textId="77777777" w:rsidR="003E2DF2" w:rsidRPr="003E2DF2" w:rsidRDefault="003E2DF2" w:rsidP="003E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Up to </w:t>
      </w:r>
      <w:r w:rsidRPr="003E2DF2">
        <w:rPr>
          <w:rFonts w:ascii="Times New Roman" w:hAnsi="Times New Roman" w:cs="Times New Roman"/>
          <w:sz w:val="26"/>
          <w:szCs w:val="26"/>
          <w:u w:val="single"/>
        </w:rPr>
        <w:t>6 credits</w:t>
      </w:r>
      <w:r w:rsidRPr="003E2DF2">
        <w:rPr>
          <w:rFonts w:ascii="Times New Roman" w:hAnsi="Times New Roman" w:cs="Times New Roman"/>
          <w:sz w:val="26"/>
          <w:szCs w:val="26"/>
        </w:rPr>
        <w:t xml:space="preserve"> for your Child Development Associate (CDA) credential </w:t>
      </w:r>
    </w:p>
    <w:p w14:paraId="600AFA4A" w14:textId="77777777" w:rsidR="003E2DF2" w:rsidRPr="003E2DF2" w:rsidRDefault="003E2DF2" w:rsidP="003E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Explore Portfolio Assessment and CLEP opportunities for </w:t>
      </w:r>
      <w:r w:rsidRPr="003E2DF2">
        <w:rPr>
          <w:rFonts w:ascii="Times New Roman" w:hAnsi="Times New Roman" w:cs="Times New Roman"/>
          <w:sz w:val="26"/>
          <w:szCs w:val="26"/>
          <w:u w:val="single"/>
        </w:rPr>
        <w:t>additional credits</w:t>
      </w:r>
      <w:r w:rsidRPr="003E2DF2">
        <w:rPr>
          <w:rFonts w:ascii="Times New Roman" w:hAnsi="Times New Roman" w:cs="Times New Roman"/>
          <w:sz w:val="26"/>
          <w:szCs w:val="26"/>
        </w:rPr>
        <w:t>!</w:t>
      </w:r>
    </w:p>
    <w:p w14:paraId="2030C6D8" w14:textId="77777777" w:rsidR="003E2DF2" w:rsidRDefault="003E2DF2" w:rsidP="003E2DF2">
      <w:pPr>
        <w:rPr>
          <w:rFonts w:ascii="Times New Roman" w:hAnsi="Times New Roman" w:cs="Times New Roman"/>
        </w:rPr>
      </w:pPr>
    </w:p>
    <w:p w14:paraId="57C8B319" w14:textId="287C07B7" w:rsid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Whether you’d like to get started with these credits or come back and finish your degree, </w:t>
      </w:r>
      <w:r w:rsidRPr="003E2DF2">
        <w:rPr>
          <w:rFonts w:ascii="Times New Roman" w:hAnsi="Times New Roman" w:cs="Times New Roman"/>
          <w:b/>
          <w:bCs/>
          <w:sz w:val="26"/>
          <w:szCs w:val="26"/>
        </w:rPr>
        <w:t>get the credits you’ve earned!</w:t>
      </w:r>
    </w:p>
    <w:p w14:paraId="10A4C2D1" w14:textId="77777777" w:rsid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80F05D3" w14:textId="0B019761" w:rsidR="003E2DF2" w:rsidRPr="003E2DF2" w:rsidRDefault="003E2DF2" w:rsidP="003E2D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13D08DA" wp14:editId="2ACA3372">
            <wp:extent cx="1647825" cy="1647825"/>
            <wp:effectExtent l="0" t="0" r="9525" b="9525"/>
            <wp:docPr id="1096924036" name="Picture 3" descr="Early Childhoo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Childhood Develop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988B" w14:textId="77777777" w:rsid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F21CC5D" w14:textId="7BAAD3CF" w:rsid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E2DF2">
        <w:rPr>
          <w:rFonts w:ascii="Times New Roman" w:hAnsi="Times New Roman" w:cs="Times New Roman"/>
          <w:b/>
          <w:bCs/>
          <w:sz w:val="26"/>
          <w:szCs w:val="26"/>
        </w:rPr>
        <w:t>For more information on Credit for Prior Learning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at CCRI:</w:t>
      </w:r>
    </w:p>
    <w:p w14:paraId="59465EAC" w14:textId="77777777" w:rsidR="003E2DF2" w:rsidRPr="003E2DF2" w:rsidRDefault="003E2DF2" w:rsidP="003E2D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EA9FC06" w14:textId="18AFC73E" w:rsidR="003E2DF2" w:rsidRPr="003E2DF2" w:rsidRDefault="003E2DF2" w:rsidP="003E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Please visit </w:t>
      </w:r>
      <w:hyperlink r:id="rId6" w:history="1">
        <w:r w:rsidRPr="003E2DF2">
          <w:rPr>
            <w:rStyle w:val="Hyperlink"/>
            <w:rFonts w:ascii="Times New Roman" w:hAnsi="Times New Roman" w:cs="Times New Roman"/>
            <w:sz w:val="26"/>
            <w:szCs w:val="26"/>
          </w:rPr>
          <w:t>www.ccri.edu/priorlearning/ece</w:t>
        </w:r>
      </w:hyperlink>
      <w:r w:rsidRPr="003E2D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67647" w14:textId="77777777" w:rsidR="003E2DF2" w:rsidRPr="003E2DF2" w:rsidRDefault="003E2DF2" w:rsidP="003E2DF2">
      <w:pPr>
        <w:rPr>
          <w:rFonts w:ascii="Times New Roman" w:hAnsi="Times New Roman" w:cs="Times New Roman"/>
          <w:sz w:val="26"/>
          <w:szCs w:val="26"/>
        </w:rPr>
      </w:pPr>
    </w:p>
    <w:p w14:paraId="7664649F" w14:textId="77777777" w:rsidR="003E2DF2" w:rsidRPr="003E2DF2" w:rsidRDefault="003E2DF2" w:rsidP="003E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2DF2">
        <w:rPr>
          <w:rFonts w:ascii="Times New Roman" w:hAnsi="Times New Roman" w:cs="Times New Roman"/>
          <w:sz w:val="26"/>
          <w:szCs w:val="26"/>
        </w:rPr>
        <w:t xml:space="preserve">Contact Courtney Read, Associate Professor ECE </w:t>
      </w:r>
      <w:hyperlink r:id="rId7" w:history="1">
        <w:r w:rsidRPr="003E2DF2">
          <w:rPr>
            <w:rStyle w:val="Hyperlink"/>
            <w:rFonts w:ascii="Times New Roman" w:hAnsi="Times New Roman" w:cs="Times New Roman"/>
            <w:sz w:val="26"/>
            <w:szCs w:val="26"/>
          </w:rPr>
          <w:t>ecread@ccri.edu</w:t>
        </w:r>
      </w:hyperlink>
      <w:r w:rsidRPr="003E2DF2">
        <w:rPr>
          <w:rFonts w:ascii="Times New Roman" w:hAnsi="Times New Roman" w:cs="Times New Roman"/>
          <w:sz w:val="26"/>
          <w:szCs w:val="26"/>
        </w:rPr>
        <w:t xml:space="preserve">, Nicole Sheldon, </w:t>
      </w:r>
      <w:hyperlink r:id="rId8" w:history="1">
        <w:r w:rsidRPr="003E2DF2">
          <w:rPr>
            <w:rStyle w:val="Hyperlink"/>
            <w:rFonts w:ascii="Times New Roman" w:hAnsi="Times New Roman" w:cs="Times New Roman"/>
            <w:sz w:val="26"/>
            <w:szCs w:val="26"/>
          </w:rPr>
          <w:t>njsheldon@ccri.edu</w:t>
        </w:r>
      </w:hyperlink>
      <w:r w:rsidRPr="003E2DF2">
        <w:rPr>
          <w:rFonts w:ascii="Times New Roman" w:hAnsi="Times New Roman" w:cs="Times New Roman"/>
          <w:sz w:val="26"/>
          <w:szCs w:val="26"/>
        </w:rPr>
        <w:t xml:space="preserve"> Prior Learning Coordinator </w:t>
      </w:r>
    </w:p>
    <w:p w14:paraId="04751802" w14:textId="77777777" w:rsidR="003E2DF2" w:rsidRPr="003E2DF2" w:rsidRDefault="003E2DF2" w:rsidP="003E2DF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B26BC1A" w14:textId="77777777" w:rsidR="003E2DF2" w:rsidRPr="00B30BF0" w:rsidRDefault="003E2DF2" w:rsidP="003E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30BF0">
        <w:rPr>
          <w:rFonts w:ascii="Times New Roman" w:hAnsi="Times New Roman" w:cs="Times New Roman"/>
          <w:b/>
          <w:bCs/>
          <w:sz w:val="26"/>
          <w:szCs w:val="26"/>
        </w:rPr>
        <w:t>Come to our Enrollment Day event at the CCRI Knight campus (Warwick), August 21</w:t>
      </w:r>
      <w:r w:rsidRPr="00B30B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Pr="00B30BF0">
        <w:rPr>
          <w:rFonts w:ascii="Times New Roman" w:hAnsi="Times New Roman" w:cs="Times New Roman"/>
          <w:b/>
          <w:bCs/>
          <w:sz w:val="26"/>
          <w:szCs w:val="26"/>
        </w:rPr>
        <w:t xml:space="preserve"> 1:00-4:00 pm</w:t>
      </w:r>
    </w:p>
    <w:p w14:paraId="0596DD7B" w14:textId="77777777" w:rsidR="00D860FA" w:rsidRDefault="00D860FA"/>
    <w:sectPr w:rsidR="00D8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0F7"/>
    <w:multiLevelType w:val="hybridMultilevel"/>
    <w:tmpl w:val="10E2ED7A"/>
    <w:lvl w:ilvl="0" w:tplc="F328C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26AA"/>
    <w:multiLevelType w:val="hybridMultilevel"/>
    <w:tmpl w:val="3A24D55E"/>
    <w:lvl w:ilvl="0" w:tplc="E102C1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5170">
    <w:abstractNumId w:val="0"/>
  </w:num>
  <w:num w:numId="2" w16cid:durableId="2046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F2"/>
    <w:rsid w:val="001C6908"/>
    <w:rsid w:val="001D6B53"/>
    <w:rsid w:val="003E2DF2"/>
    <w:rsid w:val="00B30BF0"/>
    <w:rsid w:val="00C54673"/>
    <w:rsid w:val="00D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dff7a"/>
      <o:colormenu v:ext="edit" fillcolor="#0dff7a"/>
    </o:shapedefaults>
    <o:shapelayout v:ext="edit">
      <o:idmap v:ext="edit" data="1"/>
    </o:shapelayout>
  </w:shapeDefaults>
  <w:decimalSymbol w:val="."/>
  <w:listSeparator w:val=","/>
  <w14:docId w14:val="398CB247"/>
  <w15:chartTrackingRefBased/>
  <w15:docId w15:val="{CF6A8430-3E84-441D-8C02-99E87DF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F2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sheldon@ccr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read@cc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ri.edu/priorlearning/e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Read</dc:creator>
  <cp:keywords/>
  <dc:description/>
  <cp:lastModifiedBy>Scott Read</cp:lastModifiedBy>
  <cp:revision>2</cp:revision>
  <dcterms:created xsi:type="dcterms:W3CDTF">2023-08-18T18:42:00Z</dcterms:created>
  <dcterms:modified xsi:type="dcterms:W3CDTF">2023-08-18T18:42:00Z</dcterms:modified>
</cp:coreProperties>
</file>